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0E" w:rsidRDefault="00535A0E" w:rsidP="00535A0E">
      <w:pPr>
        <w:pStyle w:val="a3"/>
        <w:spacing w:before="0" w:beforeAutospacing="0" w:after="0" w:afterAutospacing="0"/>
        <w:ind w:left="-567"/>
        <w:jc w:val="center"/>
        <w:rPr>
          <w:rFonts w:ascii="Segoe UI" w:hAnsi="Segoe UI" w:cs="Segoe UI"/>
          <w:color w:val="1C1C1C"/>
          <w:sz w:val="26"/>
          <w:szCs w:val="26"/>
        </w:rPr>
      </w:pPr>
      <w:r>
        <w:rPr>
          <w:rStyle w:val="a4"/>
          <w:rFonts w:ascii="Segoe UI" w:hAnsi="Segoe UI" w:cs="Segoe UI"/>
          <w:color w:val="1C1C1C"/>
          <w:sz w:val="26"/>
          <w:szCs w:val="26"/>
        </w:rPr>
        <w:t>Коррупция – это плохо!</w:t>
      </w:r>
    </w:p>
    <w:p w:rsidR="00535A0E" w:rsidRDefault="00535A0E" w:rsidP="00535A0E">
      <w:pPr>
        <w:pStyle w:val="a3"/>
        <w:spacing w:before="0" w:beforeAutospacing="0" w:after="0" w:afterAutospacing="0"/>
        <w:ind w:left="-567"/>
        <w:jc w:val="center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535A0E" w:rsidRDefault="00535A0E" w:rsidP="00535A0E">
      <w:pPr>
        <w:pStyle w:val="a3"/>
        <w:spacing w:before="0" w:beforeAutospacing="0" w:after="0" w:afterAutospacing="0"/>
        <w:ind w:left="-142" w:firstLine="426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 xml:space="preserve">Слово -  </w:t>
      </w:r>
      <w:proofErr w:type="gramStart"/>
      <w:r>
        <w:rPr>
          <w:rFonts w:ascii="Segoe UI" w:hAnsi="Segoe UI" w:cs="Segoe UI"/>
          <w:color w:val="1C1C1C"/>
          <w:sz w:val="26"/>
          <w:szCs w:val="26"/>
        </w:rPr>
        <w:t>коррупция  на</w:t>
      </w:r>
      <w:proofErr w:type="gramEnd"/>
      <w:r>
        <w:rPr>
          <w:rFonts w:ascii="Segoe UI" w:hAnsi="Segoe UI" w:cs="Segoe UI"/>
          <w:color w:val="1C1C1C"/>
          <w:sz w:val="26"/>
          <w:szCs w:val="26"/>
        </w:rPr>
        <w:t xml:space="preserve"> слуху у всех. Что коррупция – это плохо и страдают от неё все, знает подавляющее большинство граждан.</w:t>
      </w:r>
    </w:p>
    <w:p w:rsidR="00535A0E" w:rsidRDefault="00535A0E" w:rsidP="00535A0E">
      <w:pPr>
        <w:pStyle w:val="a3"/>
        <w:spacing w:before="0" w:beforeAutospacing="0" w:after="0" w:afterAutospacing="0"/>
        <w:ind w:left="-142" w:firstLine="426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 xml:space="preserve">О борьбе с коррупцией написаны сотни учебников, статей, книг. Разработаны и используются на практике антикоррупционные планы, программы, десятки мероприятий системы мер; приняты различные законы на общегосударственном и местных уровнях. Созданы и создаются различные антикоррупционные комитеты и комиссии.  В нашем МДОУ также создана комиссия по борьбе с коррупцией. Наряду с </w:t>
      </w:r>
      <w:proofErr w:type="spellStart"/>
      <w:r>
        <w:rPr>
          <w:rFonts w:ascii="Segoe UI" w:hAnsi="Segoe UI" w:cs="Segoe UI"/>
          <w:color w:val="1C1C1C"/>
          <w:sz w:val="26"/>
          <w:szCs w:val="26"/>
        </w:rPr>
        <w:t>правохранительными</w:t>
      </w:r>
      <w:proofErr w:type="spellEnd"/>
      <w:r>
        <w:rPr>
          <w:rFonts w:ascii="Segoe UI" w:hAnsi="Segoe UI" w:cs="Segoe UI"/>
          <w:color w:val="1C1C1C"/>
          <w:sz w:val="26"/>
          <w:szCs w:val="26"/>
        </w:rPr>
        <w:t>      органами по указанию Президента В.В. Путина в борьбе с коррупцией подключилась и ФСБ. Всё новые государственные и общественные структуры мобилизуются на борьбу с коррупцией.</w:t>
      </w:r>
    </w:p>
    <w:p w:rsidR="00535A0E" w:rsidRDefault="00535A0E" w:rsidP="00535A0E">
      <w:pPr>
        <w:pStyle w:val="a3"/>
        <w:spacing w:before="0" w:beforeAutospacing="0" w:after="0" w:afterAutospacing="0"/>
        <w:ind w:left="-142" w:firstLine="426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 xml:space="preserve">Несмотря на всё это, уровень коррупции в нашей </w:t>
      </w:r>
      <w:proofErr w:type="gramStart"/>
      <w:r>
        <w:rPr>
          <w:rFonts w:ascii="Segoe UI" w:hAnsi="Segoe UI" w:cs="Segoe UI"/>
          <w:color w:val="1C1C1C"/>
          <w:sz w:val="26"/>
          <w:szCs w:val="26"/>
        </w:rPr>
        <w:t>стране  всё</w:t>
      </w:r>
      <w:proofErr w:type="gramEnd"/>
      <w:r>
        <w:rPr>
          <w:rFonts w:ascii="Segoe UI" w:hAnsi="Segoe UI" w:cs="Segoe UI"/>
          <w:color w:val="1C1C1C"/>
          <w:sz w:val="26"/>
          <w:szCs w:val="26"/>
        </w:rPr>
        <w:t xml:space="preserve"> равно не снижается. Можно сказать, что власть терпит огромное поражение в борьбе с коррупцией. В этих условиях дальнейшее осмысление проблемы по коррупции остаётся особенно актуальным.</w:t>
      </w:r>
    </w:p>
    <w:p w:rsidR="00535A0E" w:rsidRDefault="00535A0E" w:rsidP="00535A0E">
      <w:pPr>
        <w:pStyle w:val="a3"/>
        <w:spacing w:before="0" w:beforeAutospacing="0" w:after="0" w:afterAutospacing="0"/>
        <w:ind w:left="-142" w:firstLine="426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 xml:space="preserve">Много тайн и загадок в нашем мире. Почему же взрослые говорят, что </w:t>
      </w:r>
      <w:proofErr w:type="gramStart"/>
      <w:r>
        <w:rPr>
          <w:rFonts w:ascii="Segoe UI" w:hAnsi="Segoe UI" w:cs="Segoe UI"/>
          <w:color w:val="1C1C1C"/>
          <w:sz w:val="26"/>
          <w:szCs w:val="26"/>
        </w:rPr>
        <w:t>« коррупция</w:t>
      </w:r>
      <w:proofErr w:type="gramEnd"/>
      <w:r>
        <w:rPr>
          <w:rFonts w:ascii="Segoe UI" w:hAnsi="Segoe UI" w:cs="Segoe UI"/>
          <w:color w:val="1C1C1C"/>
          <w:sz w:val="26"/>
          <w:szCs w:val="26"/>
        </w:rPr>
        <w:t xml:space="preserve"> - это плохо», а сами подвергаются ей? Само слово </w:t>
      </w:r>
      <w:proofErr w:type="gramStart"/>
      <w:r>
        <w:rPr>
          <w:rFonts w:ascii="Segoe UI" w:hAnsi="Segoe UI" w:cs="Segoe UI"/>
          <w:color w:val="1C1C1C"/>
          <w:sz w:val="26"/>
          <w:szCs w:val="26"/>
        </w:rPr>
        <w:t>« коррупция</w:t>
      </w:r>
      <w:proofErr w:type="gramEnd"/>
      <w:r>
        <w:rPr>
          <w:rFonts w:ascii="Segoe UI" w:hAnsi="Segoe UI" w:cs="Segoe UI"/>
          <w:color w:val="1C1C1C"/>
          <w:sz w:val="26"/>
          <w:szCs w:val="26"/>
        </w:rPr>
        <w:t>» в переводе с латинского означает «подкуп и взяточничество, широко практикуемые в мире среди различных должностных лиц, деятелей политики».</w:t>
      </w:r>
    </w:p>
    <w:p w:rsidR="00535A0E" w:rsidRDefault="00535A0E" w:rsidP="00535A0E">
      <w:pPr>
        <w:pStyle w:val="a3"/>
        <w:spacing w:before="0" w:beforeAutospacing="0" w:after="0" w:afterAutospacing="0"/>
        <w:ind w:left="-142" w:firstLine="426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 xml:space="preserve">Откуда же в нашем мире появилась коррупция?  Исторические корни коррупции, скорее всего, восходят к обычаю делать подарки, чтобы добиться расположения. Всегда дорогой подарок выделял человека среди других просителей и способствовал тому, чтобы его просьба была удовлетворена. По мере усложнения государственного аппарата и усиления власти центрального правительства, появились профессиональные чиновники, которые по замыслу правителей должны были довольствоваться только фиксированным жалованием. Но получается всё иначе. </w:t>
      </w:r>
      <w:proofErr w:type="gramStart"/>
      <w:r>
        <w:rPr>
          <w:rFonts w:ascii="Segoe UI" w:hAnsi="Segoe UI" w:cs="Segoe UI"/>
          <w:color w:val="1C1C1C"/>
          <w:sz w:val="26"/>
          <w:szCs w:val="26"/>
        </w:rPr>
        <w:t>Чиновники  стремились</w:t>
      </w:r>
      <w:proofErr w:type="gramEnd"/>
      <w:r>
        <w:rPr>
          <w:rFonts w:ascii="Segoe UI" w:hAnsi="Segoe UI" w:cs="Segoe UI"/>
          <w:color w:val="1C1C1C"/>
          <w:sz w:val="26"/>
          <w:szCs w:val="26"/>
        </w:rPr>
        <w:t xml:space="preserve"> воспользоваться своим положением для тайного увеличения своих доходов.  Чаще всего под коррупцией подразумевают получение взяток, незаконных денежных средств государственными бюрократами, которые вымогают их у граждан для личного обогащения. Участниками коррупционных действий могут быть не только чиновники государственные, но и менеджеры фирм, руководители образовательных учреждений, вузов. Инициаторами коррупционных отношений очень часто выступают предприниматели. Причинами коррупции всегда является такое качество личности как жадность. Наиболее поражены коррупцией сферы – ГИБДД, чиновники, медицина, образование, военкоматы и др.</w:t>
      </w:r>
    </w:p>
    <w:p w:rsidR="00535A0E" w:rsidRDefault="00535A0E" w:rsidP="00535A0E">
      <w:pPr>
        <w:pStyle w:val="a3"/>
        <w:spacing w:before="0" w:beforeAutospacing="0" w:after="0" w:afterAutospacing="0"/>
        <w:ind w:left="-142" w:firstLine="426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 xml:space="preserve">Давайте представим на минутку такую ситуацию. Если не представят доктору Айболиту целый воз бананов, он отказывается ехать лечить больных зверей в Африку. Или, например, такая история: маленькая Козочка </w:t>
      </w:r>
      <w:r>
        <w:rPr>
          <w:rFonts w:ascii="Segoe UI" w:hAnsi="Segoe UI" w:cs="Segoe UI"/>
          <w:color w:val="1C1C1C"/>
          <w:sz w:val="26"/>
          <w:szCs w:val="26"/>
        </w:rPr>
        <w:lastRenderedPageBreak/>
        <w:t xml:space="preserve">заблудилась в лесу, а большущий и сильный медведь – хозяин леса ей поможет выбраться из леса, если она проголосует за него во время лесных выборов. Это только сказочные примеры. А сколько таких примеров можно приводить среди чиновников. </w:t>
      </w:r>
      <w:proofErr w:type="gramStart"/>
      <w:r>
        <w:rPr>
          <w:rFonts w:ascii="Segoe UI" w:hAnsi="Segoe UI" w:cs="Segoe UI"/>
          <w:color w:val="1C1C1C"/>
          <w:sz w:val="26"/>
          <w:szCs w:val="26"/>
        </w:rPr>
        <w:t>Эти  истории</w:t>
      </w:r>
      <w:proofErr w:type="gramEnd"/>
      <w:r>
        <w:rPr>
          <w:rFonts w:ascii="Segoe UI" w:hAnsi="Segoe UI" w:cs="Segoe UI"/>
          <w:color w:val="1C1C1C"/>
          <w:sz w:val="26"/>
          <w:szCs w:val="26"/>
        </w:rPr>
        <w:t xml:space="preserve"> того, как не должно быть в человеческом нашем обществе. Да, </w:t>
      </w:r>
      <w:proofErr w:type="gramStart"/>
      <w:r>
        <w:rPr>
          <w:rFonts w:ascii="Segoe UI" w:hAnsi="Segoe UI" w:cs="Segoe UI"/>
          <w:color w:val="1C1C1C"/>
          <w:sz w:val="26"/>
          <w:szCs w:val="26"/>
        </w:rPr>
        <w:t>деньги  получать</w:t>
      </w:r>
      <w:proofErr w:type="gramEnd"/>
      <w:r>
        <w:rPr>
          <w:rFonts w:ascii="Segoe UI" w:hAnsi="Segoe UI" w:cs="Segoe UI"/>
          <w:color w:val="1C1C1C"/>
          <w:sz w:val="26"/>
          <w:szCs w:val="26"/>
        </w:rPr>
        <w:t xml:space="preserve"> - это хорошо, есть деньги - можно купить всё, что захочешь.</w:t>
      </w:r>
      <w:bookmarkStart w:id="0" w:name="_GoBack"/>
      <w:bookmarkEnd w:id="0"/>
    </w:p>
    <w:p w:rsidR="00535A0E" w:rsidRDefault="00535A0E" w:rsidP="00535A0E">
      <w:pPr>
        <w:pStyle w:val="a3"/>
        <w:spacing w:before="0" w:beforeAutospacing="0" w:after="0" w:afterAutospacing="0"/>
        <w:ind w:left="-142" w:firstLine="426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 xml:space="preserve">С коррупцией необходимо и </w:t>
      </w:r>
      <w:proofErr w:type="gramStart"/>
      <w:r>
        <w:rPr>
          <w:rFonts w:ascii="Segoe UI" w:hAnsi="Segoe UI" w:cs="Segoe UI"/>
          <w:color w:val="1C1C1C"/>
          <w:sz w:val="26"/>
          <w:szCs w:val="26"/>
        </w:rPr>
        <w:t>можно  вести</w:t>
      </w:r>
      <w:proofErr w:type="gramEnd"/>
      <w:r>
        <w:rPr>
          <w:rFonts w:ascii="Segoe UI" w:hAnsi="Segoe UI" w:cs="Segoe UI"/>
          <w:color w:val="1C1C1C"/>
          <w:sz w:val="26"/>
          <w:szCs w:val="26"/>
        </w:rPr>
        <w:t xml:space="preserve"> борьбу. В нашей стране коррупция является уголовным преступлением, то есть за факт </w:t>
      </w:r>
      <w:proofErr w:type="gramStart"/>
      <w:r>
        <w:rPr>
          <w:rFonts w:ascii="Segoe UI" w:hAnsi="Segoe UI" w:cs="Segoe UI"/>
          <w:color w:val="1C1C1C"/>
          <w:sz w:val="26"/>
          <w:szCs w:val="26"/>
        </w:rPr>
        <w:t>коррупции  судят</w:t>
      </w:r>
      <w:proofErr w:type="gramEnd"/>
      <w:r>
        <w:rPr>
          <w:rFonts w:ascii="Segoe UI" w:hAnsi="Segoe UI" w:cs="Segoe UI"/>
          <w:color w:val="1C1C1C"/>
          <w:sz w:val="26"/>
          <w:szCs w:val="26"/>
        </w:rPr>
        <w:t xml:space="preserve"> и человек – коррупционер понесёт наказание, правоохранительные органы заставят платить большой штраф или, может быть ещё хуже, наказать лишением свободы.</w:t>
      </w:r>
    </w:p>
    <w:p w:rsidR="00535A0E" w:rsidRDefault="00535A0E" w:rsidP="00535A0E">
      <w:pPr>
        <w:pStyle w:val="a3"/>
        <w:spacing w:before="0" w:beforeAutospacing="0" w:after="0" w:afterAutospacing="0"/>
        <w:ind w:left="-142" w:firstLine="426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Давайте сделаем вывод. Коррупция – это плохо! Это противозаконно.</w:t>
      </w:r>
    </w:p>
    <w:p w:rsidR="00535A0E" w:rsidRDefault="00535A0E" w:rsidP="00535A0E">
      <w:pPr>
        <w:pStyle w:val="a3"/>
        <w:spacing w:before="0" w:beforeAutospacing="0" w:after="0" w:afterAutospacing="0"/>
        <w:ind w:left="-142" w:firstLine="426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 xml:space="preserve">С самого </w:t>
      </w:r>
      <w:proofErr w:type="gramStart"/>
      <w:r>
        <w:rPr>
          <w:rFonts w:ascii="Segoe UI" w:hAnsi="Segoe UI" w:cs="Segoe UI"/>
          <w:color w:val="1C1C1C"/>
          <w:sz w:val="26"/>
          <w:szCs w:val="26"/>
        </w:rPr>
        <w:t>детства  люди</w:t>
      </w:r>
      <w:proofErr w:type="gramEnd"/>
      <w:r>
        <w:rPr>
          <w:rFonts w:ascii="Segoe UI" w:hAnsi="Segoe UI" w:cs="Segoe UI"/>
          <w:color w:val="1C1C1C"/>
          <w:sz w:val="26"/>
          <w:szCs w:val="26"/>
        </w:rPr>
        <w:t xml:space="preserve"> должны быть справедливыми, честными, добрыми, соблюдать законы, быть против такой « болезни»  времени как коррупция. Это правила и нормы поведения, которые должен знать каждый гражданин нашего государства.</w:t>
      </w:r>
    </w:p>
    <w:p w:rsidR="00535A0E" w:rsidRDefault="00535A0E" w:rsidP="00535A0E">
      <w:pPr>
        <w:pStyle w:val="a3"/>
        <w:spacing w:before="0" w:beforeAutospacing="0" w:after="0" w:afterAutospacing="0"/>
        <w:ind w:left="-142" w:firstLine="426"/>
        <w:jc w:val="both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 xml:space="preserve">«Честное </w:t>
      </w:r>
      <w:proofErr w:type="spellStart"/>
      <w:r>
        <w:rPr>
          <w:rFonts w:ascii="Segoe UI" w:hAnsi="Segoe UI" w:cs="Segoe UI"/>
          <w:color w:val="1C1C1C"/>
          <w:sz w:val="26"/>
          <w:szCs w:val="26"/>
        </w:rPr>
        <w:t>здравствование</w:t>
      </w:r>
      <w:proofErr w:type="spellEnd"/>
      <w:r>
        <w:rPr>
          <w:rFonts w:ascii="Segoe UI" w:hAnsi="Segoe UI" w:cs="Segoe UI"/>
          <w:color w:val="1C1C1C"/>
          <w:sz w:val="26"/>
          <w:szCs w:val="26"/>
        </w:rPr>
        <w:t xml:space="preserve"> – сердцу на радость» есть такая пословица. Коррупционер не должен чувствовать себе комфортно.  Совместными усилиями общества и государства, коррупцию можно победить. Дети станут взрослыми, им придётся решать многие вопросы, которые ставит перед нами жизнь. Надо стараться всем нам находить решение в любой ситуации, не обходя ЗАКОН.</w:t>
      </w:r>
    </w:p>
    <w:p w:rsidR="00535A0E" w:rsidRDefault="00535A0E" w:rsidP="00535A0E">
      <w:pPr>
        <w:pStyle w:val="a3"/>
        <w:spacing w:before="0" w:beforeAutospacing="0" w:after="0" w:afterAutospacing="0"/>
        <w:ind w:left="-709"/>
        <w:jc w:val="center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535A0E" w:rsidRDefault="00535A0E" w:rsidP="00535A0E">
      <w:pPr>
        <w:pStyle w:val="a3"/>
        <w:spacing w:before="0" w:beforeAutospacing="0" w:after="0" w:afterAutospacing="0"/>
        <w:ind w:left="-709"/>
        <w:jc w:val="center"/>
        <w:rPr>
          <w:rFonts w:ascii="Segoe UI" w:hAnsi="Segoe UI" w:cs="Segoe UI"/>
          <w:color w:val="1C1C1C"/>
          <w:sz w:val="26"/>
          <w:szCs w:val="26"/>
        </w:rPr>
      </w:pPr>
      <w:r>
        <w:rPr>
          <w:rStyle w:val="a5"/>
          <w:rFonts w:ascii="Segoe UI" w:hAnsi="Segoe UI" w:cs="Segoe UI"/>
          <w:color w:val="1C1C1C"/>
          <w:sz w:val="26"/>
          <w:szCs w:val="26"/>
        </w:rPr>
        <w:t>Какой порядок не затей,</w:t>
      </w:r>
    </w:p>
    <w:p w:rsidR="00535A0E" w:rsidRDefault="00535A0E" w:rsidP="00535A0E">
      <w:pPr>
        <w:pStyle w:val="a3"/>
        <w:spacing w:before="0" w:beforeAutospacing="0" w:after="0" w:afterAutospacing="0"/>
        <w:ind w:left="-709"/>
        <w:jc w:val="center"/>
        <w:rPr>
          <w:rFonts w:ascii="Segoe UI" w:hAnsi="Segoe UI" w:cs="Segoe UI"/>
          <w:color w:val="1C1C1C"/>
          <w:sz w:val="26"/>
          <w:szCs w:val="26"/>
        </w:rPr>
      </w:pPr>
      <w:r>
        <w:rPr>
          <w:rStyle w:val="a5"/>
          <w:rFonts w:ascii="Segoe UI" w:hAnsi="Segoe UI" w:cs="Segoe UI"/>
          <w:color w:val="1C1C1C"/>
          <w:sz w:val="26"/>
          <w:szCs w:val="26"/>
        </w:rPr>
        <w:t>Но если он в руках бессовестных людей,</w:t>
      </w:r>
    </w:p>
    <w:p w:rsidR="00535A0E" w:rsidRDefault="00535A0E" w:rsidP="00535A0E">
      <w:pPr>
        <w:pStyle w:val="a3"/>
        <w:spacing w:before="0" w:beforeAutospacing="0" w:after="0" w:afterAutospacing="0"/>
        <w:ind w:left="-709"/>
        <w:jc w:val="center"/>
        <w:rPr>
          <w:rFonts w:ascii="Segoe UI" w:hAnsi="Segoe UI" w:cs="Segoe UI"/>
          <w:color w:val="1C1C1C"/>
          <w:sz w:val="26"/>
          <w:szCs w:val="26"/>
        </w:rPr>
      </w:pPr>
      <w:r>
        <w:rPr>
          <w:rStyle w:val="a5"/>
          <w:rFonts w:ascii="Segoe UI" w:hAnsi="Segoe UI" w:cs="Segoe UI"/>
          <w:color w:val="1C1C1C"/>
          <w:sz w:val="26"/>
          <w:szCs w:val="26"/>
        </w:rPr>
        <w:t>Они всегда найдут уловку,</w:t>
      </w:r>
    </w:p>
    <w:p w:rsidR="00535A0E" w:rsidRDefault="00535A0E" w:rsidP="00535A0E">
      <w:pPr>
        <w:pStyle w:val="a3"/>
        <w:spacing w:before="0" w:beforeAutospacing="0" w:after="0" w:afterAutospacing="0"/>
        <w:ind w:left="-709"/>
        <w:jc w:val="center"/>
        <w:rPr>
          <w:rFonts w:ascii="Segoe UI" w:hAnsi="Segoe UI" w:cs="Segoe UI"/>
          <w:color w:val="1C1C1C"/>
          <w:sz w:val="26"/>
          <w:szCs w:val="26"/>
        </w:rPr>
      </w:pPr>
      <w:r>
        <w:rPr>
          <w:rStyle w:val="a5"/>
          <w:rFonts w:ascii="Segoe UI" w:hAnsi="Segoe UI" w:cs="Segoe UI"/>
          <w:color w:val="1C1C1C"/>
          <w:sz w:val="26"/>
          <w:szCs w:val="26"/>
        </w:rPr>
        <w:t>Чтоб сделать там, где им захочется, сноровку.</w:t>
      </w:r>
    </w:p>
    <w:p w:rsidR="00535A0E" w:rsidRDefault="00535A0E" w:rsidP="00535A0E">
      <w:pPr>
        <w:pStyle w:val="a3"/>
        <w:spacing w:before="0" w:beforeAutospacing="0" w:after="0" w:afterAutospacing="0"/>
        <w:ind w:left="-709"/>
        <w:jc w:val="center"/>
        <w:rPr>
          <w:rFonts w:ascii="Segoe UI" w:hAnsi="Segoe UI" w:cs="Segoe UI"/>
          <w:color w:val="1C1C1C"/>
          <w:sz w:val="26"/>
          <w:szCs w:val="26"/>
        </w:rPr>
      </w:pPr>
      <w:r>
        <w:rPr>
          <w:rStyle w:val="a5"/>
          <w:rFonts w:ascii="Segoe UI" w:hAnsi="Segoe UI" w:cs="Segoe UI"/>
          <w:color w:val="1C1C1C"/>
          <w:sz w:val="26"/>
          <w:szCs w:val="26"/>
        </w:rPr>
        <w:t>В ком совесть есть и есть закон,</w:t>
      </w:r>
    </w:p>
    <w:p w:rsidR="00535A0E" w:rsidRDefault="00535A0E" w:rsidP="00535A0E">
      <w:pPr>
        <w:pStyle w:val="a3"/>
        <w:spacing w:before="0" w:beforeAutospacing="0" w:after="0" w:afterAutospacing="0"/>
        <w:ind w:left="-709"/>
        <w:jc w:val="center"/>
        <w:rPr>
          <w:rFonts w:ascii="Segoe UI" w:hAnsi="Segoe UI" w:cs="Segoe UI"/>
          <w:color w:val="1C1C1C"/>
          <w:sz w:val="26"/>
          <w:szCs w:val="26"/>
        </w:rPr>
      </w:pPr>
      <w:r>
        <w:rPr>
          <w:rStyle w:val="a5"/>
          <w:rFonts w:ascii="Segoe UI" w:hAnsi="Segoe UI" w:cs="Segoe UI"/>
          <w:color w:val="1C1C1C"/>
          <w:sz w:val="26"/>
          <w:szCs w:val="26"/>
        </w:rPr>
        <w:t>Не украдёт и не обманет,</w:t>
      </w:r>
    </w:p>
    <w:p w:rsidR="00535A0E" w:rsidRDefault="00535A0E" w:rsidP="00535A0E">
      <w:pPr>
        <w:pStyle w:val="a3"/>
        <w:spacing w:before="0" w:beforeAutospacing="0" w:after="0" w:afterAutospacing="0"/>
        <w:ind w:left="-709"/>
        <w:jc w:val="center"/>
        <w:rPr>
          <w:rFonts w:ascii="Segoe UI" w:hAnsi="Segoe UI" w:cs="Segoe UI"/>
          <w:color w:val="1C1C1C"/>
          <w:sz w:val="26"/>
          <w:szCs w:val="26"/>
        </w:rPr>
      </w:pPr>
      <w:r>
        <w:rPr>
          <w:rStyle w:val="a5"/>
          <w:rFonts w:ascii="Segoe UI" w:hAnsi="Segoe UI" w:cs="Segoe UI"/>
          <w:color w:val="1C1C1C"/>
          <w:sz w:val="26"/>
          <w:szCs w:val="26"/>
        </w:rPr>
        <w:t>В какой нужде бы не был он.</w:t>
      </w:r>
    </w:p>
    <w:p w:rsidR="00535A0E" w:rsidRDefault="00535A0E" w:rsidP="00535A0E">
      <w:pPr>
        <w:pStyle w:val="a3"/>
        <w:spacing w:before="0" w:beforeAutospacing="0" w:after="0" w:afterAutospacing="0"/>
        <w:ind w:left="-709"/>
        <w:jc w:val="center"/>
        <w:rPr>
          <w:rFonts w:ascii="Segoe UI" w:hAnsi="Segoe UI" w:cs="Segoe UI"/>
          <w:color w:val="1C1C1C"/>
          <w:sz w:val="26"/>
          <w:szCs w:val="26"/>
        </w:rPr>
      </w:pPr>
      <w:r>
        <w:rPr>
          <w:rStyle w:val="a5"/>
          <w:rFonts w:ascii="Segoe UI" w:hAnsi="Segoe UI" w:cs="Segoe UI"/>
          <w:color w:val="1C1C1C"/>
          <w:sz w:val="26"/>
          <w:szCs w:val="26"/>
        </w:rPr>
        <w:t>А вору дай хоть миллион –</w:t>
      </w:r>
    </w:p>
    <w:p w:rsidR="00535A0E" w:rsidRDefault="00535A0E" w:rsidP="00535A0E">
      <w:pPr>
        <w:pStyle w:val="a3"/>
        <w:spacing w:before="0" w:beforeAutospacing="0" w:after="0" w:afterAutospacing="0"/>
        <w:ind w:left="-709"/>
        <w:jc w:val="center"/>
        <w:rPr>
          <w:rFonts w:ascii="Segoe UI" w:hAnsi="Segoe UI" w:cs="Segoe UI"/>
          <w:color w:val="1C1C1C"/>
          <w:sz w:val="26"/>
          <w:szCs w:val="26"/>
        </w:rPr>
      </w:pPr>
      <w:r>
        <w:rPr>
          <w:rStyle w:val="a5"/>
          <w:rFonts w:ascii="Segoe UI" w:hAnsi="Segoe UI" w:cs="Segoe UI"/>
          <w:color w:val="1C1C1C"/>
          <w:sz w:val="26"/>
          <w:szCs w:val="26"/>
        </w:rPr>
        <w:t>Он воровать не перестанет.</w:t>
      </w:r>
    </w:p>
    <w:p w:rsidR="00535A0E" w:rsidRDefault="00535A0E" w:rsidP="00535A0E">
      <w:pPr>
        <w:pStyle w:val="a3"/>
        <w:spacing w:before="0" w:beforeAutospacing="0" w:after="0" w:afterAutospacing="0"/>
        <w:ind w:left="-709"/>
        <w:rPr>
          <w:rFonts w:ascii="Segoe UI" w:hAnsi="Segoe UI" w:cs="Segoe UI"/>
          <w:color w:val="1C1C1C"/>
          <w:sz w:val="26"/>
          <w:szCs w:val="26"/>
        </w:rPr>
      </w:pPr>
      <w:r>
        <w:rPr>
          <w:rStyle w:val="a5"/>
          <w:rFonts w:ascii="Segoe UI" w:hAnsi="Segoe UI" w:cs="Segoe UI"/>
          <w:color w:val="1C1C1C"/>
          <w:sz w:val="26"/>
          <w:szCs w:val="26"/>
        </w:rPr>
        <w:t>                                                                                       </w:t>
      </w:r>
      <w:r>
        <w:rPr>
          <w:rStyle w:val="a5"/>
          <w:rFonts w:ascii="Segoe UI" w:hAnsi="Segoe UI" w:cs="Segoe UI"/>
          <w:color w:val="1C1C1C"/>
          <w:sz w:val="26"/>
          <w:szCs w:val="26"/>
        </w:rPr>
        <w:t xml:space="preserve">  </w:t>
      </w:r>
      <w:r>
        <w:rPr>
          <w:rStyle w:val="a5"/>
          <w:rFonts w:ascii="Segoe UI" w:hAnsi="Segoe UI" w:cs="Segoe UI"/>
          <w:color w:val="1C1C1C"/>
          <w:sz w:val="26"/>
          <w:szCs w:val="26"/>
        </w:rPr>
        <w:t xml:space="preserve">     И.А. Крылов</w:t>
      </w:r>
    </w:p>
    <w:p w:rsidR="003B5388" w:rsidRDefault="00535A0E"/>
    <w:sectPr w:rsidR="003B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04"/>
    <w:rsid w:val="00535A0E"/>
    <w:rsid w:val="005A5B04"/>
    <w:rsid w:val="0085424E"/>
    <w:rsid w:val="00D9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5655"/>
  <w15:chartTrackingRefBased/>
  <w15:docId w15:val="{4A81F4B4-F11A-46DB-86DE-4B4462DD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A0E"/>
    <w:rPr>
      <w:b/>
      <w:bCs/>
    </w:rPr>
  </w:style>
  <w:style w:type="character" w:styleId="a5">
    <w:name w:val="Emphasis"/>
    <w:basedOn w:val="a0"/>
    <w:uiPriority w:val="20"/>
    <w:qFormat/>
    <w:rsid w:val="00535A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2024-03-28T07:30:00Z</dcterms:created>
  <dcterms:modified xsi:type="dcterms:W3CDTF">2024-03-28T07:30:00Z</dcterms:modified>
</cp:coreProperties>
</file>